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4C" w:rsidRDefault="00EA716F">
      <w:r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Календарный график</w:t>
      </w:r>
      <w:r w:rsidR="00E3590E"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 xml:space="preserve"> </w:t>
      </w:r>
      <w:r w:rsid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 xml:space="preserve">работы </w:t>
      </w:r>
      <w:r w:rsidR="008A0076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учреждения</w:t>
      </w:r>
      <w:r w:rsidR="00E3590E"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.</w:t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Учебный год делится: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первой ступени: в 1-4 классах на четверти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 класс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10.01.2018 22.03.2018 10 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02.04.2018 26.05.2018 8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1 класс 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25.05.2018 7нед.2дн.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второй ступени: в 5-11 классах на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четверти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5-8классы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02.04.2018 26.05.2018 8 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Продолжительность каникул в течение учебного года: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Каникулы Дата начала каникул Дата окончания каникул Продолжительность в днях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Осенние 01.11.2017 09.11.2017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Зимние 30.12.2017 09.01.2018 12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Весенние 23.03.2018 01.04.2018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Летние 31.05.2018 31.08.2018 93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ля обучающихся 1-х классов устанавливаются дополнительные каникулы с 19.02.2018 по 25.02.2018.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на неделю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рабочей недели: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- 5-ти дневная рабочая неделя в 1- м классе;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- 6-ти дневная рабочая неделя в 2-11 классах.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в день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сменность: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МКОУ работает в одну смену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урока: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- 1- класс –«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ст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упенчатый» режим обучения. В сентябре-октябре проводится ежедневно по три урока по 35 минут каждый, ноябре – декабре – по 4 урока по 35 минут ; январе – мае–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по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4 урока по 45 минут каждый ;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2-10 классы – 45 минут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в 1- классе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8.35 1-ая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2-ой урок 9.20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9.30 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динамическая пауза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10.0</w:t>
      </w:r>
      <w:r w:rsidR="006C516B">
        <w:rPr>
          <w:rFonts w:ascii="Tahoma" w:hAnsi="Tahoma" w:cs="Tahoma"/>
          <w:color w:val="555555"/>
          <w:sz w:val="18"/>
          <w:szCs w:val="18"/>
          <w:shd w:val="clear" w:color="auto" w:fill="FFFFFF"/>
        </w:rPr>
        <w:t>0</w:t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10.05 3-ий урок 10.40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10.4</w:t>
      </w:r>
      <w:r w:rsidR="000B084F">
        <w:rPr>
          <w:rFonts w:ascii="Tahoma" w:hAnsi="Tahoma" w:cs="Tahoma"/>
          <w:color w:val="555555"/>
          <w:sz w:val="18"/>
          <w:szCs w:val="18"/>
          <w:shd w:val="clear" w:color="auto" w:fill="FFFFFF"/>
        </w:rPr>
        <w:t>5-</w:t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3-ья перемена 10.5</w:t>
      </w:r>
      <w:r w:rsidR="000B084F">
        <w:rPr>
          <w:rFonts w:ascii="Tahoma" w:hAnsi="Tahoma" w:cs="Tahoma"/>
          <w:color w:val="555555"/>
          <w:sz w:val="18"/>
          <w:szCs w:val="18"/>
          <w:shd w:val="clear" w:color="auto" w:fill="FFFFFF"/>
        </w:rPr>
        <w:t>5</w:t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lastRenderedPageBreak/>
        <w:t>11.00 4-ый урок 11.35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 5-ый урок 12.20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2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-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 классов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1-ая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 2-ой урок 9.40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9.40 2-ая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 3-ий урок 10.35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10.35 3-я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10.50 4-ый урок 11.35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 11.45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11.55 5-ый урок 12.40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12.40 5-ая перемена 12.50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12.50 6-ой урок 13.25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промежуточной и итоговой аттестации: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промежуточная аттестация во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2-11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классах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проводится согласно локально-нормативным актам ОУ;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итоговая аттестация в 9-11 классах проводится соответственно срокам, установленным Министерством образования и науки РФ на данный учебный год.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</w:p>
    <w:sectPr w:rsidR="0099684C" w:rsidSect="0025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590E"/>
    <w:rsid w:val="000B084F"/>
    <w:rsid w:val="0025176E"/>
    <w:rsid w:val="00286C6D"/>
    <w:rsid w:val="002F2BA1"/>
    <w:rsid w:val="0030098D"/>
    <w:rsid w:val="00432F25"/>
    <w:rsid w:val="006C516B"/>
    <w:rsid w:val="007F01EB"/>
    <w:rsid w:val="008940C7"/>
    <w:rsid w:val="008A0076"/>
    <w:rsid w:val="0099684C"/>
    <w:rsid w:val="00B66178"/>
    <w:rsid w:val="00E3590E"/>
    <w:rsid w:val="00EA716F"/>
    <w:rsid w:val="00ED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2017-11-07T05:59:00Z</dcterms:created>
  <dcterms:modified xsi:type="dcterms:W3CDTF">2017-11-07T12:40:00Z</dcterms:modified>
</cp:coreProperties>
</file>